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9E0E" w14:textId="4CB89351" w:rsidR="00E90F25" w:rsidRPr="00770B08" w:rsidRDefault="00E90F25" w:rsidP="00E90F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Rzeszów, </w:t>
      </w:r>
      <w:r w:rsidR="004816AC">
        <w:rPr>
          <w:rFonts w:ascii="Times New Roman" w:hAnsi="Times New Roman"/>
          <w:sz w:val="24"/>
          <w:szCs w:val="24"/>
        </w:rPr>
        <w:t>15 marca 2023</w:t>
      </w:r>
      <w:r w:rsidRPr="00770B08">
        <w:rPr>
          <w:rFonts w:ascii="Times New Roman" w:hAnsi="Times New Roman"/>
          <w:sz w:val="24"/>
          <w:szCs w:val="24"/>
        </w:rPr>
        <w:t xml:space="preserve"> r. </w:t>
      </w:r>
    </w:p>
    <w:p w14:paraId="5B5E50EE" w14:textId="7976739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ZM.</w:t>
      </w:r>
      <w:r w:rsidR="00234CBD">
        <w:rPr>
          <w:rFonts w:ascii="Times New Roman" w:hAnsi="Times New Roman"/>
          <w:sz w:val="24"/>
          <w:szCs w:val="24"/>
        </w:rPr>
        <w:t>402</w:t>
      </w:r>
      <w:r>
        <w:rPr>
          <w:rFonts w:ascii="Times New Roman" w:hAnsi="Times New Roman"/>
          <w:sz w:val="24"/>
          <w:szCs w:val="24"/>
        </w:rPr>
        <w:t>.</w:t>
      </w:r>
      <w:r w:rsidR="00234CBD">
        <w:rPr>
          <w:rFonts w:ascii="Times New Roman" w:hAnsi="Times New Roman"/>
          <w:sz w:val="24"/>
          <w:szCs w:val="24"/>
        </w:rPr>
        <w:t>1</w:t>
      </w:r>
      <w:r w:rsidRPr="00770B08">
        <w:rPr>
          <w:rFonts w:ascii="Times New Roman" w:hAnsi="Times New Roman"/>
          <w:sz w:val="24"/>
          <w:szCs w:val="24"/>
        </w:rPr>
        <w:t>.202</w:t>
      </w:r>
      <w:r w:rsidR="004816AC">
        <w:rPr>
          <w:rFonts w:ascii="Times New Roman" w:hAnsi="Times New Roman"/>
          <w:sz w:val="24"/>
          <w:szCs w:val="24"/>
        </w:rPr>
        <w:t>3</w:t>
      </w:r>
      <w:r w:rsidRPr="00770B08">
        <w:rPr>
          <w:rFonts w:ascii="Times New Roman" w:hAnsi="Times New Roman"/>
          <w:sz w:val="24"/>
          <w:szCs w:val="24"/>
        </w:rPr>
        <w:t>.</w:t>
      </w:r>
      <w:r w:rsidR="004816AC">
        <w:rPr>
          <w:rFonts w:ascii="Times New Roman" w:hAnsi="Times New Roman"/>
          <w:sz w:val="24"/>
          <w:szCs w:val="24"/>
        </w:rPr>
        <w:t>AKR</w:t>
      </w:r>
    </w:p>
    <w:p w14:paraId="4C539593" w14:textId="07271CD8" w:rsidR="00E90F25" w:rsidRDefault="00E90F25" w:rsidP="00E90F2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28A3B07" w14:textId="77777777" w:rsidR="00E77027" w:rsidRPr="00770B08" w:rsidRDefault="00E77027" w:rsidP="00E90F2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110DE78" w14:textId="77777777" w:rsidR="00E90F25" w:rsidRPr="00770B08" w:rsidRDefault="00E90F25" w:rsidP="00E90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ZAPYTANIE OFERTOWE</w:t>
      </w:r>
    </w:p>
    <w:p w14:paraId="6A09A9E8" w14:textId="0AE29C88" w:rsidR="00E90F25" w:rsidRPr="00770B08" w:rsidRDefault="00E90F25" w:rsidP="00E90F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C81D93" w14:textId="2253BDD3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Gmina Miasto Rzeszów zaprasza do złożenia oferty w wersji papierowej na realizację zadania pn.: </w:t>
      </w:r>
      <w:r w:rsidR="00234CBD" w:rsidRPr="00234CBD">
        <w:rPr>
          <w:rFonts w:ascii="Times New Roman" w:eastAsia="Times New Roman" w:hAnsi="Times New Roman"/>
          <w:b/>
          <w:sz w:val="24"/>
          <w:szCs w:val="24"/>
          <w:lang w:eastAsia="pl-PL"/>
        </w:rPr>
        <w:t>„Posadowienie rzeźby bachantki w Parku im. Solidarności”</w:t>
      </w:r>
    </w:p>
    <w:p w14:paraId="0B234049" w14:textId="11C30E26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2DB76F" w14:textId="56E62FD7" w:rsidR="004816AC" w:rsidRDefault="00E90F25" w:rsidP="00E90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Ofertę cenową w wersji papierowej należy złożyć na załączonym wzorze –</w:t>
      </w:r>
      <w:r w:rsidR="004816AC">
        <w:rPr>
          <w:rFonts w:ascii="Times New Roman" w:hAnsi="Times New Roman"/>
          <w:sz w:val="24"/>
          <w:szCs w:val="24"/>
        </w:rPr>
        <w:t xml:space="preserve"> </w:t>
      </w:r>
      <w:r w:rsidRPr="00770B08">
        <w:rPr>
          <w:rFonts w:ascii="Times New Roman" w:hAnsi="Times New Roman"/>
          <w:sz w:val="24"/>
          <w:szCs w:val="24"/>
        </w:rPr>
        <w:t>Treść oferty w siedzibie Zarządu Zieleni Miejskiej w Rzeszowie, Plac Ofiar Getta 6, 35-</w:t>
      </w:r>
      <w:r>
        <w:rPr>
          <w:rFonts w:ascii="Times New Roman" w:hAnsi="Times New Roman"/>
          <w:sz w:val="24"/>
          <w:szCs w:val="24"/>
        </w:rPr>
        <w:t>002 Rzeszów, w</w:t>
      </w:r>
      <w:r w:rsidR="00234CB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terminie do dnia </w:t>
      </w:r>
      <w:r w:rsidR="004816AC">
        <w:rPr>
          <w:rFonts w:ascii="Times New Roman" w:hAnsi="Times New Roman"/>
          <w:b/>
          <w:sz w:val="24"/>
          <w:szCs w:val="24"/>
          <w:u w:val="single"/>
        </w:rPr>
        <w:t>24 marca 2023</w:t>
      </w:r>
      <w:r w:rsidRPr="00770B08">
        <w:rPr>
          <w:rFonts w:ascii="Times New Roman" w:hAnsi="Times New Roman"/>
          <w:b/>
          <w:sz w:val="24"/>
          <w:szCs w:val="24"/>
          <w:u w:val="single"/>
        </w:rPr>
        <w:t xml:space="preserve"> r</w:t>
      </w:r>
      <w:r w:rsidRPr="00770B08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Pr="00770B08">
        <w:rPr>
          <w:rFonts w:ascii="Times New Roman" w:hAnsi="Times New Roman"/>
          <w:b/>
          <w:sz w:val="24"/>
          <w:szCs w:val="24"/>
        </w:rPr>
        <w:t xml:space="preserve"> </w:t>
      </w:r>
    </w:p>
    <w:p w14:paraId="6265E69E" w14:textId="7ECE94C1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Termin związania ofertą 30 dni. </w:t>
      </w:r>
    </w:p>
    <w:p w14:paraId="7A4D1AC7" w14:textId="6DC3A98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094D42" w14:textId="2093A833" w:rsidR="00E90F25" w:rsidRPr="00770B08" w:rsidRDefault="00234CBD" w:rsidP="00E90F25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Kupujący</w:t>
      </w:r>
      <w:r w:rsidR="00E90F25" w:rsidRPr="00770B08">
        <w:rPr>
          <w:rFonts w:ascii="Times New Roman" w:hAnsi="Times New Roman"/>
          <w:b/>
          <w:sz w:val="24"/>
          <w:szCs w:val="24"/>
        </w:rPr>
        <w:t>:</w:t>
      </w:r>
      <w:r w:rsidR="00E90F25" w:rsidRPr="00770B08">
        <w:rPr>
          <w:rFonts w:ascii="Times New Roman" w:hAnsi="Times New Roman"/>
          <w:sz w:val="24"/>
          <w:szCs w:val="24"/>
        </w:rPr>
        <w:t xml:space="preserve"> Gmina Miasto Rzeszów,</w:t>
      </w:r>
      <w:r w:rsidR="00E90F25" w:rsidRPr="00770B08">
        <w:rPr>
          <w:rFonts w:ascii="Times New Roman" w:hAnsi="Times New Roman"/>
          <w:b/>
          <w:sz w:val="24"/>
          <w:szCs w:val="24"/>
        </w:rPr>
        <w:t xml:space="preserve"> </w:t>
      </w:r>
      <w:r w:rsidR="00E90F25" w:rsidRPr="00770B08">
        <w:rPr>
          <w:rFonts w:ascii="Times New Roman" w:hAnsi="Times New Roman"/>
          <w:sz w:val="24"/>
          <w:szCs w:val="24"/>
        </w:rPr>
        <w:t>ul. Rynek 1, 35-064 Rzeszów</w:t>
      </w:r>
    </w:p>
    <w:p w14:paraId="439C7CDF" w14:textId="1F66794F" w:rsidR="00E90F25" w:rsidRPr="00770B08" w:rsidRDefault="00234CBD" w:rsidP="00E90F25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E90F25" w:rsidRPr="00770B08">
        <w:rPr>
          <w:rFonts w:ascii="Times New Roman" w:hAnsi="Times New Roman"/>
          <w:sz w:val="24"/>
          <w:szCs w:val="24"/>
        </w:rPr>
        <w:t>ednostką organizacyjną realizującą umowę jest Zarząd Zieleni</w:t>
      </w:r>
      <w:r w:rsidR="004816AC">
        <w:rPr>
          <w:rFonts w:ascii="Times New Roman" w:hAnsi="Times New Roman"/>
          <w:sz w:val="24"/>
          <w:szCs w:val="24"/>
        </w:rPr>
        <w:t xml:space="preserve"> </w:t>
      </w:r>
      <w:r w:rsidR="00E90F25" w:rsidRPr="00770B08">
        <w:rPr>
          <w:rFonts w:ascii="Times New Roman" w:hAnsi="Times New Roman"/>
          <w:sz w:val="24"/>
          <w:szCs w:val="24"/>
        </w:rPr>
        <w:t>Miejskiej w Rzeszowie, Plac Ofiar Getta 6, 35-002 Rzeszów.</w:t>
      </w:r>
    </w:p>
    <w:p w14:paraId="656F51AC" w14:textId="663EB585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Osoba do kontaktu:</w:t>
      </w:r>
      <w:r w:rsidRPr="00770B08">
        <w:rPr>
          <w:rFonts w:ascii="Times New Roman" w:hAnsi="Times New Roman"/>
          <w:sz w:val="24"/>
          <w:szCs w:val="24"/>
        </w:rPr>
        <w:t xml:space="preserve"> </w:t>
      </w:r>
      <w:r w:rsidR="004816AC">
        <w:rPr>
          <w:rFonts w:ascii="Times New Roman" w:hAnsi="Times New Roman"/>
          <w:sz w:val="24"/>
          <w:szCs w:val="24"/>
        </w:rPr>
        <w:t>Agnieszka Katarzyńska - Ruszel</w:t>
      </w:r>
      <w:r w:rsidRPr="00770B08">
        <w:rPr>
          <w:rFonts w:ascii="Times New Roman" w:hAnsi="Times New Roman"/>
          <w:sz w:val="24"/>
          <w:szCs w:val="24"/>
        </w:rPr>
        <w:t xml:space="preserve">, tel.: (17) 748 </w:t>
      </w:r>
      <w:r w:rsidR="004816AC">
        <w:rPr>
          <w:rFonts w:ascii="Times New Roman" w:hAnsi="Times New Roman"/>
          <w:sz w:val="24"/>
          <w:szCs w:val="24"/>
        </w:rPr>
        <w:t>19</w:t>
      </w:r>
      <w:r w:rsidRPr="00770B08">
        <w:rPr>
          <w:rFonts w:ascii="Times New Roman" w:hAnsi="Times New Roman"/>
          <w:sz w:val="24"/>
          <w:szCs w:val="24"/>
        </w:rPr>
        <w:t xml:space="preserve"> </w:t>
      </w:r>
      <w:r w:rsidR="004816AC">
        <w:rPr>
          <w:rFonts w:ascii="Times New Roman" w:hAnsi="Times New Roman"/>
          <w:sz w:val="24"/>
          <w:szCs w:val="24"/>
        </w:rPr>
        <w:t>9</w:t>
      </w:r>
      <w:r w:rsidRPr="00770B08">
        <w:rPr>
          <w:rFonts w:ascii="Times New Roman" w:hAnsi="Times New Roman"/>
          <w:sz w:val="24"/>
          <w:szCs w:val="24"/>
        </w:rPr>
        <w:t xml:space="preserve">3. </w:t>
      </w:r>
    </w:p>
    <w:p w14:paraId="7A9D2B71" w14:textId="08AF37A6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886D5" w14:textId="0583CA30" w:rsidR="00E90F25" w:rsidRDefault="00E90F25" w:rsidP="00E90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2BF0505B" w14:textId="522AF46D" w:rsidR="00757190" w:rsidRPr="00770B08" w:rsidRDefault="00757190" w:rsidP="00E90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8595E9" w14:textId="54EFEBA3" w:rsidR="00234CBD" w:rsidRPr="00234CBD" w:rsidRDefault="00E77027" w:rsidP="00234CBD">
      <w:pPr>
        <w:autoSpaceDN w:val="0"/>
        <w:spacing w:after="0"/>
        <w:ind w:right="6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AD1A6B" wp14:editId="313FC57C">
            <wp:simplePos x="0" y="0"/>
            <wp:positionH relativeFrom="margin">
              <wp:posOffset>61595</wp:posOffset>
            </wp:positionH>
            <wp:positionV relativeFrom="margin">
              <wp:posOffset>3740150</wp:posOffset>
            </wp:positionV>
            <wp:extent cx="1053465" cy="26479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CBD" w:rsidRPr="00234CBD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Przedmiotem zamówienia jest </w:t>
      </w:r>
      <w:r w:rsidR="00234CBD" w:rsidRPr="00234CBD">
        <w:rPr>
          <w:rFonts w:ascii="Times New Roman" w:hAnsi="Times New Roman"/>
          <w:sz w:val="24"/>
          <w:szCs w:val="24"/>
          <w:lang w:eastAsia="pl-PL"/>
        </w:rPr>
        <w:t xml:space="preserve">sprzedaż </w:t>
      </w:r>
      <w:r w:rsidR="00234CBD" w:rsidRPr="00234CBD">
        <w:rPr>
          <w:rFonts w:ascii="Times New Roman" w:eastAsia="Times New Roman" w:hAnsi="Times New Roman"/>
          <w:sz w:val="24"/>
          <w:szCs w:val="24"/>
          <w:lang w:eastAsia="pl-PL"/>
        </w:rPr>
        <w:t xml:space="preserve">rzeźby bachantki </w:t>
      </w:r>
      <w:r w:rsidR="00757190">
        <w:rPr>
          <w:rFonts w:ascii="Times New Roman" w:eastAsia="Times New Roman" w:hAnsi="Times New Roman"/>
          <w:sz w:val="24"/>
          <w:szCs w:val="24"/>
          <w:lang w:eastAsia="pl-PL"/>
        </w:rPr>
        <w:t xml:space="preserve">(zgodnie z załączonym zdjęciem) </w:t>
      </w:r>
      <w:r w:rsidR="00234CBD" w:rsidRPr="00234CBD">
        <w:rPr>
          <w:rFonts w:ascii="Times New Roman" w:eastAsia="Times New Roman" w:hAnsi="Times New Roman"/>
          <w:sz w:val="24"/>
          <w:szCs w:val="24"/>
          <w:lang w:eastAsia="pl-PL"/>
        </w:rPr>
        <w:t xml:space="preserve">oraz posadowienie jej na istniejącym postumencie w ramach zadania pn.: </w:t>
      </w:r>
      <w:r w:rsidR="00234CBD" w:rsidRPr="00234CBD">
        <w:rPr>
          <w:rFonts w:ascii="Times New Roman" w:eastAsia="Times New Roman" w:hAnsi="Times New Roman"/>
          <w:b/>
          <w:sz w:val="24"/>
          <w:szCs w:val="24"/>
          <w:lang w:eastAsia="pl-PL"/>
        </w:rPr>
        <w:t>„Posadowienie rzeźby bachantki w Parku im.</w:t>
      </w:r>
      <w:r w:rsidR="00234CBD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="00234CBD" w:rsidRPr="00234CBD">
        <w:rPr>
          <w:rFonts w:ascii="Times New Roman" w:eastAsia="Times New Roman" w:hAnsi="Times New Roman"/>
          <w:b/>
          <w:sz w:val="24"/>
          <w:szCs w:val="24"/>
          <w:lang w:eastAsia="pl-PL"/>
        </w:rPr>
        <w:t>Solidarności”.</w:t>
      </w:r>
    </w:p>
    <w:p w14:paraId="4C51B00A" w14:textId="664187A8" w:rsidR="00234CBD" w:rsidRDefault="00234CBD" w:rsidP="00E90F2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5DED7D3" w14:textId="095118AB" w:rsidR="00107371" w:rsidRPr="00107371" w:rsidRDefault="00107371" w:rsidP="00107371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Rzeźbę należy zamontować na istniejącym postumencie zlokalizowanym w Parku im. Solidarności od strony ul. Langiewicza w Rzeszowie. Rzeźba ma być wykonana z takich samych </w:t>
      </w:r>
      <w:r w:rsidRPr="00107371">
        <w:rPr>
          <w:rFonts w:ascii="Times New Roman" w:hAnsi="Times New Roman"/>
          <w:sz w:val="24"/>
          <w:szCs w:val="24"/>
          <w:lang w:eastAsia="pl-PL"/>
        </w:rPr>
        <w:t>materiał</w:t>
      </w:r>
      <w:r w:rsidRPr="00E77027">
        <w:rPr>
          <w:rFonts w:ascii="Times New Roman" w:hAnsi="Times New Roman"/>
          <w:sz w:val="24"/>
          <w:szCs w:val="24"/>
          <w:lang w:eastAsia="pl-PL"/>
        </w:rPr>
        <w:t>ów</w:t>
      </w:r>
      <w:r w:rsidRPr="00107371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E77027">
        <w:rPr>
          <w:rFonts w:ascii="Times New Roman" w:hAnsi="Times New Roman"/>
          <w:sz w:val="24"/>
          <w:szCs w:val="24"/>
          <w:lang w:eastAsia="pl-PL"/>
        </w:rPr>
        <w:t>z </w:t>
      </w:r>
      <w:r w:rsidRPr="00107371">
        <w:rPr>
          <w:rFonts w:ascii="Times New Roman" w:hAnsi="Times New Roman"/>
          <w:sz w:val="24"/>
          <w:szCs w:val="24"/>
          <w:lang w:eastAsia="pl-PL"/>
        </w:rPr>
        <w:t>jaki</w:t>
      </w:r>
      <w:r w:rsidR="00E77027">
        <w:rPr>
          <w:rFonts w:ascii="Times New Roman" w:hAnsi="Times New Roman"/>
          <w:sz w:val="24"/>
          <w:szCs w:val="24"/>
          <w:lang w:eastAsia="pl-PL"/>
        </w:rPr>
        <w:t xml:space="preserve">ch </w:t>
      </w:r>
      <w:r w:rsidRPr="00107371">
        <w:rPr>
          <w:rFonts w:ascii="Times New Roman" w:hAnsi="Times New Roman"/>
          <w:sz w:val="24"/>
          <w:szCs w:val="24"/>
          <w:lang w:eastAsia="pl-PL"/>
        </w:rPr>
        <w:t xml:space="preserve">są </w:t>
      </w:r>
      <w:r w:rsidR="00E77027">
        <w:rPr>
          <w:rFonts w:ascii="Times New Roman" w:hAnsi="Times New Roman"/>
          <w:sz w:val="24"/>
          <w:szCs w:val="24"/>
          <w:lang w:eastAsia="pl-PL"/>
        </w:rPr>
        <w:t xml:space="preserve">wykonane pozostałe rzeźby </w:t>
      </w:r>
      <w:r w:rsidRPr="00107371">
        <w:rPr>
          <w:rFonts w:ascii="Times New Roman" w:hAnsi="Times New Roman"/>
          <w:sz w:val="24"/>
          <w:szCs w:val="24"/>
          <w:lang w:eastAsia="pl-PL"/>
        </w:rPr>
        <w:t>aby zachować jednolitość całego terenu.</w:t>
      </w:r>
    </w:p>
    <w:p w14:paraId="6E493161" w14:textId="7C0C1595" w:rsidR="00757190" w:rsidRDefault="00757190" w:rsidP="00E90F2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6A50164" w14:textId="77777777" w:rsidR="00757190" w:rsidRPr="00770B08" w:rsidRDefault="00757190" w:rsidP="00E90F2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66D3078" w14:textId="3E46765A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2.</w:t>
      </w:r>
      <w:r w:rsidRPr="00770B08">
        <w:rPr>
          <w:rFonts w:ascii="Times New Roman" w:hAnsi="Times New Roman"/>
          <w:sz w:val="24"/>
          <w:szCs w:val="24"/>
        </w:rPr>
        <w:t xml:space="preserve"> Przy wyborze oferty Zamawiający będzie się kierował następującymi kryteriami:</w:t>
      </w:r>
    </w:p>
    <w:p w14:paraId="409DEA8F" w14:textId="77777777" w:rsidR="00E90F25" w:rsidRPr="00770B08" w:rsidRDefault="00E90F25" w:rsidP="00E90F2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Kryterium oceny ofert będzie najkorzystniejsza cena. </w:t>
      </w:r>
    </w:p>
    <w:p w14:paraId="053C3ABB" w14:textId="77777777" w:rsidR="00E90F25" w:rsidRPr="00770B08" w:rsidRDefault="00E90F25" w:rsidP="00E90F2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2A5D60C" w14:textId="77777777" w:rsidR="00E90F25" w:rsidRPr="00770B08" w:rsidRDefault="00E90F25" w:rsidP="00E90F25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3D31B515" w14:textId="77777777" w:rsidR="004816AC" w:rsidRDefault="00E90F25" w:rsidP="00E90F2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i/>
          <w:sz w:val="24"/>
          <w:szCs w:val="24"/>
        </w:rPr>
        <w:t>Termin realizacji przedmiotu zamówienia:</w:t>
      </w:r>
      <w:r w:rsidRPr="00770B08">
        <w:rPr>
          <w:rFonts w:ascii="Times New Roman" w:hAnsi="Times New Roman"/>
          <w:b/>
          <w:sz w:val="24"/>
          <w:szCs w:val="24"/>
        </w:rPr>
        <w:t xml:space="preserve"> </w:t>
      </w:r>
    </w:p>
    <w:p w14:paraId="1B451830" w14:textId="5611C583" w:rsidR="004816AC" w:rsidRDefault="00234CBD" w:rsidP="00E90F2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34CBD">
        <w:rPr>
          <w:rFonts w:ascii="Times New Roman" w:hAnsi="Times New Roman"/>
          <w:b/>
          <w:color w:val="000000"/>
          <w:sz w:val="24"/>
          <w:szCs w:val="24"/>
          <w:lang w:eastAsia="pl-PL"/>
        </w:rPr>
        <w:t>do 5 miesięcy od podpisania umowy</w:t>
      </w:r>
    </w:p>
    <w:p w14:paraId="3C9383CA" w14:textId="55FD43BF" w:rsidR="00E90F25" w:rsidRPr="00770B08" w:rsidRDefault="00EF6996" w:rsidP="00E90F2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996">
        <w:rPr>
          <w:rFonts w:ascii="Times New Roman" w:hAnsi="Times New Roman"/>
          <w:bCs/>
          <w:sz w:val="24"/>
        </w:rPr>
        <w:t xml:space="preserve">Termin płatności faktury wynosi </w:t>
      </w:r>
      <w:r w:rsidRPr="00EF6996">
        <w:rPr>
          <w:rFonts w:ascii="Times New Roman" w:eastAsia="Times New Roman" w:hAnsi="Times New Roman"/>
          <w:sz w:val="24"/>
          <w:szCs w:val="24"/>
          <w:lang w:eastAsia="pl-PL"/>
        </w:rPr>
        <w:t>do 14 dni, licząc od daty otrzymania przez faktury (rachunku)</w:t>
      </w:r>
      <w:r w:rsidRPr="00EF699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wraz z protokołem odbioru.</w:t>
      </w:r>
    </w:p>
    <w:p w14:paraId="3258E270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3A766" w14:textId="77777777" w:rsidR="00E90F25" w:rsidRPr="00770B08" w:rsidRDefault="00E90F25" w:rsidP="00E90F2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lastRenderedPageBreak/>
        <w:t xml:space="preserve">UWAGA! </w:t>
      </w:r>
    </w:p>
    <w:p w14:paraId="1C69BD30" w14:textId="77777777" w:rsidR="00E90F25" w:rsidRPr="00770B08" w:rsidRDefault="00E90F25" w:rsidP="00E90F2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 xml:space="preserve">Zamawiający informuje, że nie będą rozpatrywane oferty Wykonawcy, który z przyczyn leżących po jego stronie, nie wykonał, albo nienależycie wykonał wcześniejszą umowę w sprawie zamówienia publicznego realizowanego na rzecz Gminy Miasta Rzeszów. </w:t>
      </w:r>
    </w:p>
    <w:p w14:paraId="1F8B98B5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E090E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5E4BDC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90EE5E" w14:textId="3A3489EE" w:rsidR="00E90F25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C378C" w14:textId="600B9F4B" w:rsidR="00E77027" w:rsidRDefault="00E77027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AEB3F" w14:textId="274F920D" w:rsidR="00E77027" w:rsidRDefault="00E77027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A2BF1C" w14:textId="288A6C77" w:rsidR="00E77027" w:rsidRDefault="00E77027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FDC28" w14:textId="1B5DDCF3" w:rsidR="00E77027" w:rsidRDefault="00E77027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F217C3" w14:textId="34868A9A" w:rsidR="00E77027" w:rsidRDefault="00E77027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800C0A" w14:textId="535AAA28" w:rsidR="00E77027" w:rsidRDefault="00E77027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EA828" w14:textId="76C5E862" w:rsidR="00E77027" w:rsidRDefault="00E77027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710059" w14:textId="77777777" w:rsidR="00E77027" w:rsidRPr="00770B08" w:rsidRDefault="00E77027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1575DF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7D12B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001A58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FF4C88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Otrzymują:</w:t>
      </w:r>
    </w:p>
    <w:p w14:paraId="6527B779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1.Adresat</w:t>
      </w:r>
    </w:p>
    <w:p w14:paraId="3FB69465" w14:textId="77777777" w:rsidR="00E90F25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2.ZM a/a </w:t>
      </w:r>
    </w:p>
    <w:p w14:paraId="600E6C0D" w14:textId="46CDCC9A" w:rsidR="00A32C9B" w:rsidRPr="00A32C9B" w:rsidRDefault="00E90F25" w:rsidP="00A32C9B">
      <w:pPr>
        <w:spacing w:after="120" w:line="27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32C9B" w:rsidRPr="00A32C9B">
        <w:rPr>
          <w:rFonts w:ascii="Times New Roman" w:hAnsi="Times New Roman"/>
          <w:sz w:val="24"/>
          <w:szCs w:val="24"/>
        </w:rPr>
        <w:lastRenderedPageBreak/>
        <w:t>W związku z art. 13 Ogólnego Rozporządzenia o Ochronie Danych (RODO), ZZM w</w:t>
      </w:r>
      <w:r w:rsidR="00A32C9B">
        <w:rPr>
          <w:rFonts w:ascii="Times New Roman" w:hAnsi="Times New Roman"/>
          <w:sz w:val="24"/>
          <w:szCs w:val="24"/>
        </w:rPr>
        <w:t> </w:t>
      </w:r>
      <w:r w:rsidR="00A32C9B" w:rsidRPr="00A32C9B">
        <w:rPr>
          <w:rFonts w:ascii="Times New Roman" w:hAnsi="Times New Roman"/>
          <w:sz w:val="24"/>
          <w:szCs w:val="24"/>
        </w:rPr>
        <w:t>Rzeszowie informuje, że:</w:t>
      </w:r>
    </w:p>
    <w:p w14:paraId="24542ACE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Administratorem Pani/Pana danych osobowych jest Zarząd Zieleni Miejskiej w Rzeszowie, sekretariat@zzm.erzeszow.pl, Plac Ofiar Getta 6, 35-002 Rzeszów - reprezentowany przez Dyrektora;</w:t>
      </w:r>
    </w:p>
    <w:p w14:paraId="4BFAF2E2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Administrator wyznaczył Inspektora Ochrony Danych. Kontakt poprzez e-mail: iod4@erzeszow.pl lub przez adres Administratora;</w:t>
      </w:r>
    </w:p>
    <w:p w14:paraId="75449DF7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 xml:space="preserve">Pana/Pani dane osobowe będą przetwarzane na podstawie: </w:t>
      </w:r>
    </w:p>
    <w:p w14:paraId="646D1313" w14:textId="77777777" w:rsidR="00A32C9B" w:rsidRPr="00A32C9B" w:rsidRDefault="00A32C9B" w:rsidP="00A32C9B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 xml:space="preserve">art. 7 ust. 1 pkt 1, 3, 12, 13, 15 ustawy o samorządzie gminnym w celu realizacji statutowych zadań ZZM w Rzeszowie, </w:t>
      </w:r>
    </w:p>
    <w:p w14:paraId="4781B3F7" w14:textId="77777777" w:rsidR="00A32C9B" w:rsidRPr="00A32C9B" w:rsidRDefault="00A32C9B" w:rsidP="00A32C9B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eastAsia="Times New Roman" w:hAnsi="Times New Roman"/>
          <w:sz w:val="24"/>
          <w:szCs w:val="24"/>
        </w:rPr>
        <w:t>art. 6 ust. 1 lit. c RODO - wypełnienia obowiązku prawnego ciążącego na administratorze, art 6 ust. 1 lit. e RODO - wykonania zadania realizowanego w interesie publicznym lub w ramach sprawowania władzy publicznej powierzonej administratorowi, art. 9 ust. 2 lit. g RODO - w przypadku szczególnych kategorii danych osobowych,</w:t>
      </w:r>
    </w:p>
    <w:p w14:paraId="55E1F26E" w14:textId="77777777" w:rsidR="00A32C9B" w:rsidRPr="00A32C9B" w:rsidRDefault="00A32C9B" w:rsidP="00A32C9B">
      <w:pPr>
        <w:pStyle w:val="Akapitzlist"/>
        <w:numPr>
          <w:ilvl w:val="0"/>
          <w:numId w:val="7"/>
        </w:numPr>
        <w:spacing w:after="0" w:line="240" w:lineRule="auto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eastAsia="Times New Roman" w:hAnsi="Times New Roman"/>
          <w:sz w:val="24"/>
          <w:szCs w:val="24"/>
        </w:rPr>
        <w:t>art. 6 ust. 1 lit. b RODO - niezbędności zawarcia lub wykonania umowy,</w:t>
      </w:r>
    </w:p>
    <w:p w14:paraId="581E4EC9" w14:textId="77777777" w:rsidR="00A32C9B" w:rsidRPr="00A32C9B" w:rsidRDefault="00A32C9B" w:rsidP="00A32C9B">
      <w:pPr>
        <w:pStyle w:val="Akapitzlist"/>
        <w:numPr>
          <w:ilvl w:val="0"/>
          <w:numId w:val="7"/>
        </w:numPr>
        <w:spacing w:after="0" w:line="240" w:lineRule="auto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eastAsia="Times New Roman" w:hAnsi="Times New Roman"/>
          <w:sz w:val="24"/>
          <w:szCs w:val="24"/>
        </w:rPr>
        <w:t>art. 6 ust. 1 lit. a RODO - udzielonej zgody (w przypadku danych podanych dobrowolnie np. numer telefonu lub e-mail);</w:t>
      </w:r>
    </w:p>
    <w:p w14:paraId="1DC15348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 xml:space="preserve">Odbiorcami Pana/Pani danych osobowych będą podmioty uprawnione do uzyskania danych osobowych na podstawie przepisów prawa </w:t>
      </w:r>
      <w:r w:rsidRPr="00A32C9B">
        <w:rPr>
          <w:rFonts w:ascii="Times New Roman" w:hAnsi="Times New Roman"/>
          <w:color w:val="000000" w:themeColor="text1"/>
          <w:sz w:val="24"/>
          <w:szCs w:val="24"/>
        </w:rPr>
        <w:t>oraz podmioty, które na podstawie umów powierzenia przetwarzają dane osobowe na rzecz Administratora;</w:t>
      </w:r>
    </w:p>
    <w:p w14:paraId="1CA4B7F7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Dane osobowe przetwarzane będą przez czas określony na podstawie przepisów prawa, przez okres wynikający z trwania interesu publicznego lub w ramach sprawowania władzy publicznej powierzonej Administratorowi;</w:t>
      </w:r>
    </w:p>
    <w:p w14:paraId="76324B28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Posiada Pan/Pani, na zasadach przewidzianych w RODO, prawo do:</w:t>
      </w:r>
    </w:p>
    <w:p w14:paraId="027A21DD" w14:textId="77777777" w:rsidR="00A32C9B" w:rsidRPr="00A32C9B" w:rsidRDefault="00A32C9B" w:rsidP="00A32C9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dostępu do Pana/Pani danych osobowych i ich poprawiania (sprostowania) – na zasadach przewidzianych w art. 15 i 16 RODO,</w:t>
      </w:r>
    </w:p>
    <w:p w14:paraId="2271D728" w14:textId="77777777" w:rsidR="00A32C9B" w:rsidRPr="00A32C9B" w:rsidRDefault="00A32C9B" w:rsidP="00A32C9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prawo do ograniczenia przetwarzania-na zasadach przewidzianych w art. 18 RODO,</w:t>
      </w:r>
    </w:p>
    <w:p w14:paraId="0457D209" w14:textId="77777777" w:rsidR="00A32C9B" w:rsidRPr="00A32C9B" w:rsidRDefault="00A32C9B" w:rsidP="00A32C9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prawo do sprzeciwu – na zasadach przewidzianych w art. 21 RODO,</w:t>
      </w:r>
    </w:p>
    <w:p w14:paraId="382145BD" w14:textId="77777777" w:rsidR="00A32C9B" w:rsidRPr="00A32C9B" w:rsidRDefault="00A32C9B" w:rsidP="00A32C9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prawo do cofnięcia zgody w dowolnym momencie, w przypadkach gdy przetwarzanie odbywa się na podstawie zgody, cofnięcie zgody nie wpływa na zgodność przetwarzania z prawem, które miało miejsce przed jej cofnięciem,</w:t>
      </w:r>
    </w:p>
    <w:p w14:paraId="6F7D2C6A" w14:textId="77777777" w:rsidR="00A32C9B" w:rsidRPr="00A32C9B" w:rsidRDefault="00A32C9B" w:rsidP="00A32C9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prawo żądania usunięcia danych – na zasadach przewidzianych w art. 17 RODO;</w:t>
      </w:r>
    </w:p>
    <w:p w14:paraId="301DC6A9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Ma Pan/Pani prawo do wniesienia skargi do Prezesa Urzędu Ochrony Danych Osobowych, gdy uzna Pan/Pani, że przetwarzanie danych osobowych narusza przepisy dotyczące ochrony danych;</w:t>
      </w:r>
    </w:p>
    <w:p w14:paraId="015B0775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Podanie przez Panią/Pana danych osobowych jest obowiązkowe, w sytuacji gdy, przesłankę przetwarzania danych osobowych stanowi przepis prawa, podanie danych osobowych może być także konieczne, w celu zawarcia umowy i brak podania, może skutkować niemożliwością jej zawarcia, w pozostałym zakresie podanie danych jest dobrowolne.</w:t>
      </w:r>
    </w:p>
    <w:p w14:paraId="7C24C889" w14:textId="1C39C09D" w:rsidR="006B700A" w:rsidRPr="00A32C9B" w:rsidRDefault="006B700A" w:rsidP="00A32C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6B700A" w:rsidRPr="00A32C9B" w:rsidSect="006B700A">
      <w:headerReference w:type="default" r:id="rId8"/>
      <w:footerReference w:type="default" r:id="rId9"/>
      <w:pgSz w:w="11906" w:h="16838"/>
      <w:pgMar w:top="1985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E165A" w14:textId="77777777" w:rsidR="00EE7289" w:rsidRDefault="00EE7289" w:rsidP="003D6EEB">
      <w:pPr>
        <w:spacing w:after="0" w:line="240" w:lineRule="auto"/>
      </w:pPr>
      <w:r>
        <w:separator/>
      </w:r>
    </w:p>
  </w:endnote>
  <w:endnote w:type="continuationSeparator" w:id="0">
    <w:p w14:paraId="053B9F41" w14:textId="77777777" w:rsidR="00EE7289" w:rsidRDefault="00EE7289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64B2" w14:textId="06F37F8C" w:rsidR="003D6EEB" w:rsidRDefault="004405D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8EA8" w14:textId="77777777" w:rsidR="00EE7289" w:rsidRDefault="00EE7289" w:rsidP="003D6EEB">
      <w:pPr>
        <w:spacing w:after="0" w:line="240" w:lineRule="auto"/>
      </w:pPr>
      <w:r>
        <w:separator/>
      </w:r>
    </w:p>
  </w:footnote>
  <w:footnote w:type="continuationSeparator" w:id="0">
    <w:p w14:paraId="36C75CC9" w14:textId="77777777" w:rsidR="00EE7289" w:rsidRDefault="00EE7289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212EE"/>
    <w:multiLevelType w:val="hybridMultilevel"/>
    <w:tmpl w:val="784C98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851257"/>
    <w:multiLevelType w:val="hybridMultilevel"/>
    <w:tmpl w:val="0C464B8E"/>
    <w:lvl w:ilvl="0" w:tplc="F5FEA764">
      <w:start w:val="1"/>
      <w:numFmt w:val="decimal"/>
      <w:lvlText w:val="%1."/>
      <w:lvlJc w:val="left"/>
      <w:pPr>
        <w:ind w:left="397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6E3F48A3"/>
    <w:multiLevelType w:val="hybridMultilevel"/>
    <w:tmpl w:val="A70A96FC"/>
    <w:lvl w:ilvl="0" w:tplc="0F660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CBE2599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8447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979946">
    <w:abstractNumId w:val="0"/>
  </w:num>
  <w:num w:numId="3" w16cid:durableId="1233616287">
    <w:abstractNumId w:val="6"/>
  </w:num>
  <w:num w:numId="4" w16cid:durableId="227542276">
    <w:abstractNumId w:val="4"/>
  </w:num>
  <w:num w:numId="5" w16cid:durableId="338384964">
    <w:abstractNumId w:val="2"/>
  </w:num>
  <w:num w:numId="6" w16cid:durableId="1842814071">
    <w:abstractNumId w:val="5"/>
  </w:num>
  <w:num w:numId="7" w16cid:durableId="838618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D560A"/>
    <w:rsid w:val="00107371"/>
    <w:rsid w:val="00127B41"/>
    <w:rsid w:val="00234CBD"/>
    <w:rsid w:val="002F5E63"/>
    <w:rsid w:val="00341D38"/>
    <w:rsid w:val="00381F66"/>
    <w:rsid w:val="003824E3"/>
    <w:rsid w:val="003D6EEB"/>
    <w:rsid w:val="003E6B83"/>
    <w:rsid w:val="00413DA6"/>
    <w:rsid w:val="00423100"/>
    <w:rsid w:val="004272B0"/>
    <w:rsid w:val="004405D5"/>
    <w:rsid w:val="004816AC"/>
    <w:rsid w:val="00510544"/>
    <w:rsid w:val="00560693"/>
    <w:rsid w:val="005C04D4"/>
    <w:rsid w:val="00625B94"/>
    <w:rsid w:val="00652F07"/>
    <w:rsid w:val="006B700A"/>
    <w:rsid w:val="00757190"/>
    <w:rsid w:val="007E78A3"/>
    <w:rsid w:val="007F6438"/>
    <w:rsid w:val="0081318D"/>
    <w:rsid w:val="008569DC"/>
    <w:rsid w:val="008C6FC1"/>
    <w:rsid w:val="00935FA3"/>
    <w:rsid w:val="009D4A98"/>
    <w:rsid w:val="00A1623F"/>
    <w:rsid w:val="00A32C9B"/>
    <w:rsid w:val="00A70CBD"/>
    <w:rsid w:val="00AC5E0F"/>
    <w:rsid w:val="00B2488E"/>
    <w:rsid w:val="00B6030C"/>
    <w:rsid w:val="00C06AFC"/>
    <w:rsid w:val="00CA7566"/>
    <w:rsid w:val="00CA7FCE"/>
    <w:rsid w:val="00D11FED"/>
    <w:rsid w:val="00D20FFE"/>
    <w:rsid w:val="00D62B7D"/>
    <w:rsid w:val="00DA6820"/>
    <w:rsid w:val="00E77027"/>
    <w:rsid w:val="00E90F25"/>
    <w:rsid w:val="00EE7289"/>
    <w:rsid w:val="00EF0D54"/>
    <w:rsid w:val="00EF6996"/>
    <w:rsid w:val="00F2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914DFB72-F941-4862-80C1-4BF88291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5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231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0F25"/>
    <w:pPr>
      <w:spacing w:after="160" w:line="256" w:lineRule="auto"/>
      <w:ind w:left="720"/>
      <w:contextualSpacing/>
    </w:pPr>
  </w:style>
  <w:style w:type="character" w:styleId="Hipercze">
    <w:name w:val="Hyperlink"/>
    <w:uiPriority w:val="99"/>
    <w:unhideWhenUsed/>
    <w:rsid w:val="00E90F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Aga</cp:lastModifiedBy>
  <cp:revision>3</cp:revision>
  <dcterms:created xsi:type="dcterms:W3CDTF">2023-03-15T09:34:00Z</dcterms:created>
  <dcterms:modified xsi:type="dcterms:W3CDTF">2023-03-15T10:43:00Z</dcterms:modified>
</cp:coreProperties>
</file>